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F0E" w:rsidRDefault="00511F0E" w:rsidP="00511F0E"/>
    <w:tbl>
      <w:tblPr>
        <w:tblW w:w="16430" w:type="dxa"/>
        <w:jc w:val="center"/>
        <w:tblInd w:w="-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06"/>
        <w:gridCol w:w="3969"/>
        <w:gridCol w:w="5762"/>
        <w:gridCol w:w="2127"/>
        <w:gridCol w:w="1466"/>
      </w:tblGrid>
      <w:tr w:rsidR="00511F0E" w:rsidRPr="00566952" w:rsidTr="0052199C">
        <w:trPr>
          <w:trHeight w:val="2117"/>
          <w:jc w:val="center"/>
        </w:trPr>
        <w:tc>
          <w:tcPr>
            <w:tcW w:w="16430" w:type="dxa"/>
            <w:gridSpan w:val="5"/>
          </w:tcPr>
          <w:p w:rsidR="00511F0E" w:rsidRDefault="00511F0E" w:rsidP="0052199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b/>
                <w:caps/>
              </w:rPr>
            </w:pPr>
            <w:r w:rsidRPr="00C65B44">
              <w:rPr>
                <w:b/>
              </w:rPr>
              <w:t xml:space="preserve">Приложение </w:t>
            </w:r>
            <w:r w:rsidR="00987D0D">
              <w:rPr>
                <w:b/>
              </w:rPr>
              <w:t>4</w:t>
            </w:r>
            <w:r w:rsidRPr="00C65B44">
              <w:rPr>
                <w:b/>
              </w:rPr>
              <w:br/>
            </w:r>
            <w:r w:rsidRPr="00566952">
              <w:rPr>
                <w:b/>
                <w:caps/>
                <w:sz w:val="22"/>
                <w:szCs w:val="22"/>
              </w:rPr>
              <w:t>оценочная ведомость по профессиональному модулю</w:t>
            </w:r>
            <w:r>
              <w:rPr>
                <w:b/>
                <w:caps/>
                <w:sz w:val="22"/>
                <w:szCs w:val="22"/>
              </w:rPr>
              <w:t xml:space="preserve"> (МДК,УД)</w:t>
            </w:r>
          </w:p>
          <w:p w:rsidR="00511F0E" w:rsidRPr="00566952" w:rsidRDefault="00511F0E" w:rsidP="0052199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b/>
                <w:caps/>
              </w:rPr>
            </w:pPr>
            <w:r>
              <w:rPr>
                <w:b/>
                <w:caps/>
                <w:sz w:val="22"/>
                <w:szCs w:val="22"/>
              </w:rPr>
              <w:t>________________________________________________________________________________</w:t>
            </w:r>
          </w:p>
          <w:p w:rsidR="00511F0E" w:rsidRPr="00566952" w:rsidRDefault="00511F0E" w:rsidP="0052199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</w:pPr>
            <w:r w:rsidRPr="00566952">
              <w:rPr>
                <w:caps/>
                <w:sz w:val="22"/>
                <w:szCs w:val="22"/>
              </w:rPr>
              <w:t>ФИО ______________________</w:t>
            </w:r>
            <w:r w:rsidRPr="00566952">
              <w:rPr>
                <w:sz w:val="22"/>
                <w:szCs w:val="22"/>
              </w:rPr>
              <w:t>____________________________________________</w:t>
            </w:r>
          </w:p>
          <w:p w:rsidR="00511F0E" w:rsidRPr="00ED0A59" w:rsidRDefault="00511F0E" w:rsidP="0052199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</w:pPr>
            <w:r w:rsidRPr="00566952">
              <w:rPr>
                <w:sz w:val="22"/>
                <w:szCs w:val="22"/>
              </w:rPr>
              <w:t xml:space="preserve"> Обучающи</w:t>
            </w:r>
            <w:proofErr w:type="gramStart"/>
            <w:r w:rsidRPr="00566952">
              <w:rPr>
                <w:sz w:val="22"/>
                <w:szCs w:val="22"/>
              </w:rPr>
              <w:t>й(</w:t>
            </w:r>
            <w:proofErr w:type="spellStart"/>
            <w:proofErr w:type="gramEnd"/>
            <w:r w:rsidRPr="00566952">
              <w:rPr>
                <w:sz w:val="22"/>
                <w:szCs w:val="22"/>
              </w:rPr>
              <w:t>ая</w:t>
            </w:r>
            <w:proofErr w:type="spellEnd"/>
            <w:r w:rsidRPr="00566952">
              <w:rPr>
                <w:sz w:val="22"/>
                <w:szCs w:val="22"/>
              </w:rPr>
              <w:t>)</w:t>
            </w:r>
            <w:proofErr w:type="spellStart"/>
            <w:r w:rsidRPr="00566952">
              <w:rPr>
                <w:sz w:val="22"/>
                <w:szCs w:val="22"/>
              </w:rPr>
              <w:t>ся</w:t>
            </w:r>
            <w:proofErr w:type="spellEnd"/>
            <w:r w:rsidRPr="00566952">
              <w:rPr>
                <w:sz w:val="22"/>
                <w:szCs w:val="22"/>
              </w:rPr>
              <w:t xml:space="preserve"> на  </w:t>
            </w:r>
            <w:r>
              <w:rPr>
                <w:sz w:val="22"/>
                <w:szCs w:val="22"/>
              </w:rPr>
              <w:t>_</w:t>
            </w:r>
            <w:r w:rsidRPr="00566952">
              <w:rPr>
                <w:sz w:val="22"/>
                <w:szCs w:val="22"/>
              </w:rPr>
              <w:t xml:space="preserve"> курсе по </w:t>
            </w:r>
            <w:r w:rsidR="00C61310">
              <w:rPr>
                <w:sz w:val="22"/>
                <w:szCs w:val="22"/>
              </w:rPr>
              <w:t xml:space="preserve">специальности </w:t>
            </w:r>
            <w:r w:rsidRPr="00566952">
              <w:rPr>
                <w:sz w:val="22"/>
                <w:szCs w:val="22"/>
              </w:rPr>
              <w:t xml:space="preserve">СПО </w:t>
            </w:r>
          </w:p>
          <w:p w:rsidR="00511F0E" w:rsidRPr="00566952" w:rsidRDefault="00511F0E" w:rsidP="0052199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bCs/>
              </w:rPr>
            </w:pPr>
            <w:r>
              <w:rPr>
                <w:sz w:val="22"/>
                <w:szCs w:val="22"/>
              </w:rPr>
              <w:t xml:space="preserve"> Показа</w:t>
            </w:r>
            <w:proofErr w:type="gramStart"/>
            <w:r>
              <w:rPr>
                <w:sz w:val="22"/>
                <w:szCs w:val="22"/>
              </w:rPr>
              <w:t>л(</w:t>
            </w:r>
            <w:proofErr w:type="gramEnd"/>
            <w:r>
              <w:rPr>
                <w:sz w:val="22"/>
                <w:szCs w:val="22"/>
              </w:rPr>
              <w:t xml:space="preserve">а) результаты по пройденному материалу </w:t>
            </w:r>
            <w:r w:rsidRPr="00566952">
              <w:rPr>
                <w:sz w:val="22"/>
                <w:szCs w:val="22"/>
              </w:rPr>
              <w:t xml:space="preserve">профессионального модуля </w:t>
            </w:r>
            <w:r>
              <w:rPr>
                <w:sz w:val="22"/>
                <w:szCs w:val="22"/>
              </w:rPr>
              <w:t>(МДК,УД)__________________________________</w:t>
            </w:r>
          </w:p>
          <w:p w:rsidR="00511F0E" w:rsidRPr="00566952" w:rsidRDefault="00511F0E" w:rsidP="0052199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</w:pPr>
            <w:r w:rsidRPr="00566952">
              <w:rPr>
                <w:sz w:val="22"/>
                <w:szCs w:val="22"/>
              </w:rPr>
              <w:t>с «__»_____.20__ г. по «___»._______.20__ г.</w:t>
            </w:r>
          </w:p>
          <w:p w:rsidR="00511F0E" w:rsidRPr="00C65B44" w:rsidRDefault="00511F0E" w:rsidP="0052199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b/>
              </w:rPr>
            </w:pPr>
            <w:r w:rsidRPr="00566952">
              <w:rPr>
                <w:sz w:val="22"/>
                <w:szCs w:val="22"/>
              </w:rPr>
              <w:t xml:space="preserve">Результаты </w:t>
            </w:r>
            <w:proofErr w:type="spellStart"/>
            <w:r>
              <w:rPr>
                <w:sz w:val="22"/>
                <w:szCs w:val="22"/>
              </w:rPr>
              <w:t>диагоностической</w:t>
            </w:r>
            <w:proofErr w:type="spellEnd"/>
            <w:r>
              <w:rPr>
                <w:sz w:val="22"/>
                <w:szCs w:val="22"/>
              </w:rPr>
              <w:t xml:space="preserve"> контрольной работы</w:t>
            </w:r>
          </w:p>
        </w:tc>
      </w:tr>
      <w:tr w:rsidR="00511F0E" w:rsidRPr="00566952" w:rsidTr="00C61310">
        <w:trPr>
          <w:jc w:val="center"/>
        </w:trPr>
        <w:tc>
          <w:tcPr>
            <w:tcW w:w="3106" w:type="dxa"/>
          </w:tcPr>
          <w:p w:rsidR="00511F0E" w:rsidRPr="00566952" w:rsidRDefault="00511F0E" w:rsidP="0052199C">
            <w:pPr>
              <w:pStyle w:val="a3"/>
              <w:spacing w:after="0" w:line="240" w:lineRule="auto"/>
              <w:ind w:left="-1429" w:firstLine="1429"/>
              <w:jc w:val="center"/>
              <w:rPr>
                <w:rFonts w:ascii="Times New Roman" w:hAnsi="Times New Roman"/>
              </w:rPr>
            </w:pPr>
            <w:r w:rsidRPr="00566952">
              <w:rPr>
                <w:rFonts w:ascii="Times New Roman" w:hAnsi="Times New Roman"/>
                <w:b/>
                <w:bCs/>
              </w:rPr>
              <w:t>Элементы модуля</w:t>
            </w:r>
          </w:p>
        </w:tc>
        <w:tc>
          <w:tcPr>
            <w:tcW w:w="9731" w:type="dxa"/>
            <w:gridSpan w:val="2"/>
          </w:tcPr>
          <w:p w:rsidR="00511F0E" w:rsidRPr="00566952" w:rsidRDefault="00511F0E" w:rsidP="0052199C">
            <w:pPr>
              <w:jc w:val="center"/>
              <w:rPr>
                <w:b/>
                <w:bCs/>
              </w:rPr>
            </w:pPr>
            <w:r w:rsidRPr="00566952">
              <w:rPr>
                <w:b/>
                <w:bCs/>
                <w:sz w:val="22"/>
                <w:szCs w:val="22"/>
              </w:rPr>
              <w:t xml:space="preserve">Формы </w:t>
            </w:r>
            <w:r>
              <w:rPr>
                <w:b/>
                <w:bCs/>
                <w:sz w:val="22"/>
                <w:szCs w:val="22"/>
              </w:rPr>
              <w:t xml:space="preserve">текущей </w:t>
            </w:r>
            <w:r w:rsidRPr="00566952">
              <w:rPr>
                <w:b/>
                <w:bCs/>
                <w:sz w:val="22"/>
                <w:szCs w:val="22"/>
              </w:rPr>
              <w:t>аттестации</w:t>
            </w:r>
            <w:r w:rsidR="00C61310">
              <w:t xml:space="preserve"> /</w:t>
            </w:r>
            <w:r w:rsidR="00C61310" w:rsidRPr="00C61310">
              <w:rPr>
                <w:b/>
              </w:rPr>
              <w:t>промежуточный контроль</w:t>
            </w:r>
            <w:r w:rsidR="00C61310">
              <w:rPr>
                <w:b/>
              </w:rPr>
              <w:t xml:space="preserve">  </w:t>
            </w:r>
            <w:r w:rsidR="00C61310" w:rsidRPr="00C61310">
              <w:t>(дифференцированный зачет, экзамен)</w:t>
            </w:r>
          </w:p>
        </w:tc>
        <w:tc>
          <w:tcPr>
            <w:tcW w:w="3593" w:type="dxa"/>
            <w:gridSpan w:val="2"/>
            <w:vMerge w:val="restart"/>
          </w:tcPr>
          <w:p w:rsidR="00511F0E" w:rsidRPr="00566952" w:rsidRDefault="00C61310" w:rsidP="0052199C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 Балльная о</w:t>
            </w:r>
            <w:r w:rsidR="00511F0E" w:rsidRPr="00566952">
              <w:rPr>
                <w:b/>
                <w:bCs/>
                <w:sz w:val="22"/>
                <w:szCs w:val="22"/>
              </w:rPr>
              <w:t>ценка</w:t>
            </w:r>
          </w:p>
          <w:p w:rsidR="00C61310" w:rsidRDefault="00C61310" w:rsidP="0052199C">
            <w:pPr>
              <w:pStyle w:val="a3"/>
              <w:widowControl w:val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(неудовлетворительно)</w:t>
            </w:r>
          </w:p>
          <w:p w:rsidR="00511F0E" w:rsidRPr="00566952" w:rsidRDefault="00511F0E" w:rsidP="0052199C">
            <w:pPr>
              <w:pStyle w:val="a3"/>
              <w:widowControl w:val="0"/>
              <w:ind w:left="0"/>
              <w:rPr>
                <w:rFonts w:ascii="Times New Roman" w:hAnsi="Times New Roman"/>
              </w:rPr>
            </w:pPr>
            <w:r w:rsidRPr="00566952">
              <w:rPr>
                <w:rFonts w:ascii="Times New Roman" w:hAnsi="Times New Roman"/>
              </w:rPr>
              <w:t>3 (удовлетворительно)</w:t>
            </w:r>
          </w:p>
          <w:p w:rsidR="00511F0E" w:rsidRPr="00566952" w:rsidRDefault="00511F0E" w:rsidP="0052199C">
            <w:pPr>
              <w:pStyle w:val="a3"/>
              <w:widowControl w:val="0"/>
              <w:ind w:left="0"/>
              <w:rPr>
                <w:rFonts w:ascii="Times New Roman" w:hAnsi="Times New Roman"/>
              </w:rPr>
            </w:pPr>
            <w:r w:rsidRPr="00566952">
              <w:rPr>
                <w:rFonts w:ascii="Times New Roman" w:hAnsi="Times New Roman"/>
              </w:rPr>
              <w:t>4 (хорошо)</w:t>
            </w:r>
          </w:p>
          <w:p w:rsidR="00511F0E" w:rsidRPr="00566952" w:rsidRDefault="00511F0E" w:rsidP="0052199C">
            <w:pPr>
              <w:pStyle w:val="a3"/>
              <w:widowControl w:val="0"/>
              <w:ind w:left="0"/>
              <w:rPr>
                <w:b/>
                <w:bCs/>
              </w:rPr>
            </w:pPr>
            <w:r w:rsidRPr="00566952">
              <w:rPr>
                <w:rFonts w:ascii="Times New Roman" w:hAnsi="Times New Roman"/>
              </w:rPr>
              <w:t>5 (отлично)</w:t>
            </w:r>
          </w:p>
        </w:tc>
      </w:tr>
      <w:tr w:rsidR="00511F0E" w:rsidRPr="00566952" w:rsidTr="00C61310">
        <w:trPr>
          <w:trHeight w:val="920"/>
          <w:jc w:val="center"/>
        </w:trPr>
        <w:tc>
          <w:tcPr>
            <w:tcW w:w="3106" w:type="dxa"/>
          </w:tcPr>
          <w:p w:rsidR="00511F0E" w:rsidRPr="00566952" w:rsidRDefault="00511F0E" w:rsidP="0052199C">
            <w:pPr>
              <w:pStyle w:val="a3"/>
              <w:widowControl w:val="0"/>
              <w:spacing w:after="0" w:line="240" w:lineRule="auto"/>
              <w:ind w:left="0"/>
              <w:rPr>
                <w:rFonts w:ascii="Times New Roman" w:hAnsi="Times New Roman"/>
                <w:color w:val="FF0000"/>
              </w:rPr>
            </w:pPr>
            <w:r w:rsidRPr="00566952">
              <w:rPr>
                <w:rFonts w:ascii="Times New Roman" w:hAnsi="Times New Roman"/>
                <w:b/>
              </w:rPr>
              <w:t>МДК</w:t>
            </w:r>
            <w:r w:rsidRPr="00566952">
              <w:rPr>
                <w:rFonts w:ascii="Times New Roman" w:hAnsi="Times New Roman"/>
                <w:b/>
                <w:bCs/>
              </w:rPr>
              <w:t xml:space="preserve"> </w:t>
            </w:r>
            <w:r>
              <w:rPr>
                <w:rFonts w:ascii="Times New Roman" w:hAnsi="Times New Roman"/>
                <w:b/>
                <w:bCs/>
              </w:rPr>
              <w:t>(УД)</w:t>
            </w:r>
            <w:r w:rsidR="00FA3327">
              <w:rPr>
                <w:rFonts w:ascii="Times New Roman" w:hAnsi="Times New Roman"/>
                <w:b/>
                <w:bCs/>
              </w:rPr>
              <w:t xml:space="preserve"> </w:t>
            </w:r>
            <w:r>
              <w:rPr>
                <w:rFonts w:ascii="Times New Roman" w:hAnsi="Times New Roman"/>
                <w:b/>
              </w:rPr>
              <w:t>(знать/уметь/иметь практический опыт)</w:t>
            </w:r>
          </w:p>
        </w:tc>
        <w:tc>
          <w:tcPr>
            <w:tcW w:w="9731" w:type="dxa"/>
            <w:gridSpan w:val="2"/>
          </w:tcPr>
          <w:p w:rsidR="00511F0E" w:rsidRPr="00566952" w:rsidRDefault="00511F0E" w:rsidP="00C61310">
            <w:pPr>
              <w:pStyle w:val="a3"/>
              <w:widowControl w:val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Диагностическая контрольная работа (</w:t>
            </w:r>
            <w:proofErr w:type="spellStart"/>
            <w:r>
              <w:rPr>
                <w:rFonts w:ascii="Times New Roman" w:hAnsi="Times New Roman"/>
              </w:rPr>
              <w:t>входной</w:t>
            </w:r>
            <w:proofErr w:type="gramStart"/>
            <w:r>
              <w:rPr>
                <w:rFonts w:ascii="Times New Roman" w:hAnsi="Times New Roman"/>
              </w:rPr>
              <w:t>,д</w:t>
            </w:r>
            <w:proofErr w:type="gramEnd"/>
            <w:r>
              <w:rPr>
                <w:rFonts w:ascii="Times New Roman" w:hAnsi="Times New Roman"/>
              </w:rPr>
              <w:t>иректорская</w:t>
            </w:r>
            <w:proofErr w:type="spellEnd"/>
            <w:r>
              <w:rPr>
                <w:rFonts w:ascii="Times New Roman" w:hAnsi="Times New Roman"/>
              </w:rPr>
              <w:t xml:space="preserve"> к/</w:t>
            </w:r>
            <w:proofErr w:type="spellStart"/>
            <w:r>
              <w:rPr>
                <w:rFonts w:ascii="Times New Roman" w:hAnsi="Times New Roman"/>
              </w:rPr>
              <w:t>р</w:t>
            </w:r>
            <w:proofErr w:type="spellEnd"/>
            <w:r>
              <w:rPr>
                <w:rFonts w:ascii="Times New Roman" w:hAnsi="Times New Roman"/>
              </w:rPr>
              <w:t>),</w:t>
            </w:r>
          </w:p>
        </w:tc>
        <w:tc>
          <w:tcPr>
            <w:tcW w:w="3593" w:type="dxa"/>
            <w:gridSpan w:val="2"/>
            <w:vMerge/>
          </w:tcPr>
          <w:p w:rsidR="00511F0E" w:rsidRPr="00566952" w:rsidRDefault="00511F0E" w:rsidP="0052199C">
            <w:pPr>
              <w:pStyle w:val="a3"/>
              <w:widowControl w:val="0"/>
              <w:ind w:left="0"/>
              <w:rPr>
                <w:rFonts w:ascii="Times New Roman" w:hAnsi="Times New Roman"/>
              </w:rPr>
            </w:pPr>
          </w:p>
        </w:tc>
      </w:tr>
      <w:tr w:rsidR="00511F0E" w:rsidRPr="00566952" w:rsidTr="00C61310">
        <w:trPr>
          <w:jc w:val="center"/>
        </w:trPr>
        <w:tc>
          <w:tcPr>
            <w:tcW w:w="3106" w:type="dxa"/>
          </w:tcPr>
          <w:p w:rsidR="00511F0E" w:rsidRPr="00BE6623" w:rsidRDefault="00511F0E" w:rsidP="0052199C">
            <w:pPr>
              <w:jc w:val="center"/>
              <w:rPr>
                <w:b/>
              </w:rPr>
            </w:pPr>
            <w:r w:rsidRPr="00BE6623">
              <w:rPr>
                <w:b/>
                <w:sz w:val="22"/>
                <w:szCs w:val="22"/>
              </w:rPr>
              <w:t xml:space="preserve">Коды и наименование </w:t>
            </w:r>
          </w:p>
          <w:p w:rsidR="00511F0E" w:rsidRPr="00BE6623" w:rsidRDefault="00511F0E" w:rsidP="0052199C">
            <w:pPr>
              <w:jc w:val="center"/>
              <w:rPr>
                <w:b/>
                <w:caps/>
              </w:rPr>
            </w:pPr>
            <w:r w:rsidRPr="00BE6623">
              <w:rPr>
                <w:b/>
                <w:sz w:val="22"/>
                <w:szCs w:val="22"/>
              </w:rPr>
              <w:t>проверяемых компетенций</w:t>
            </w:r>
          </w:p>
        </w:tc>
        <w:tc>
          <w:tcPr>
            <w:tcW w:w="3969" w:type="dxa"/>
          </w:tcPr>
          <w:p w:rsidR="00511F0E" w:rsidRPr="00BE6623" w:rsidRDefault="00511F0E" w:rsidP="0052199C">
            <w:pPr>
              <w:jc w:val="center"/>
              <w:rPr>
                <w:b/>
              </w:rPr>
            </w:pPr>
            <w:r w:rsidRPr="00BE6623">
              <w:rPr>
                <w:b/>
                <w:sz w:val="22"/>
                <w:szCs w:val="22"/>
              </w:rPr>
              <w:t xml:space="preserve">Показатели оценки </w:t>
            </w:r>
          </w:p>
          <w:p w:rsidR="00511F0E" w:rsidRPr="00BE6623" w:rsidRDefault="00511F0E" w:rsidP="0052199C">
            <w:pPr>
              <w:jc w:val="center"/>
              <w:rPr>
                <w:b/>
                <w:caps/>
              </w:rPr>
            </w:pPr>
            <w:r w:rsidRPr="00BE6623">
              <w:rPr>
                <w:b/>
                <w:sz w:val="22"/>
                <w:szCs w:val="22"/>
              </w:rPr>
              <w:t>результата</w:t>
            </w:r>
          </w:p>
        </w:tc>
        <w:tc>
          <w:tcPr>
            <w:tcW w:w="5762" w:type="dxa"/>
          </w:tcPr>
          <w:p w:rsidR="00511F0E" w:rsidRPr="00BE6623" w:rsidRDefault="00511F0E" w:rsidP="0052199C">
            <w:pPr>
              <w:jc w:val="center"/>
              <w:rPr>
                <w:b/>
              </w:rPr>
            </w:pPr>
            <w:r w:rsidRPr="00BE6623">
              <w:rPr>
                <w:b/>
                <w:sz w:val="22"/>
                <w:szCs w:val="22"/>
              </w:rPr>
              <w:t>Критерии оценки результата</w:t>
            </w:r>
          </w:p>
        </w:tc>
        <w:tc>
          <w:tcPr>
            <w:tcW w:w="2127" w:type="dxa"/>
          </w:tcPr>
          <w:p w:rsidR="00511F0E" w:rsidRPr="00BE6623" w:rsidRDefault="00511F0E" w:rsidP="00C61310">
            <w:pPr>
              <w:ind w:right="-108"/>
              <w:rPr>
                <w:b/>
                <w:caps/>
              </w:rPr>
            </w:pPr>
            <w:r w:rsidRPr="00BE6623">
              <w:rPr>
                <w:b/>
                <w:sz w:val="22"/>
                <w:szCs w:val="22"/>
              </w:rPr>
              <w:t xml:space="preserve">Оценка </w:t>
            </w:r>
            <w:r w:rsidR="00C61310">
              <w:rPr>
                <w:b/>
                <w:sz w:val="22"/>
                <w:szCs w:val="22"/>
              </w:rPr>
              <w:t xml:space="preserve">по уровню </w:t>
            </w:r>
            <w:proofErr w:type="spellStart"/>
            <w:r w:rsidR="00C61310">
              <w:rPr>
                <w:b/>
                <w:sz w:val="22"/>
                <w:szCs w:val="22"/>
              </w:rPr>
              <w:t>сформированности</w:t>
            </w:r>
            <w:proofErr w:type="spellEnd"/>
            <w:r w:rsidR="00C61310">
              <w:rPr>
                <w:b/>
                <w:sz w:val="22"/>
                <w:szCs w:val="22"/>
              </w:rPr>
              <w:t xml:space="preserve"> компетенции</w:t>
            </w:r>
          </w:p>
        </w:tc>
        <w:tc>
          <w:tcPr>
            <w:tcW w:w="1466" w:type="dxa"/>
          </w:tcPr>
          <w:p w:rsidR="00511F0E" w:rsidRPr="00BE6623" w:rsidRDefault="00511F0E" w:rsidP="0052199C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Интегральная оценка</w:t>
            </w:r>
          </w:p>
        </w:tc>
      </w:tr>
      <w:tr w:rsidR="00511F0E" w:rsidRPr="00566952" w:rsidTr="00C61310">
        <w:trPr>
          <w:jc w:val="center"/>
        </w:trPr>
        <w:tc>
          <w:tcPr>
            <w:tcW w:w="3106" w:type="dxa"/>
          </w:tcPr>
          <w:p w:rsidR="00511F0E" w:rsidRDefault="00511F0E" w:rsidP="0052199C">
            <w:pPr>
              <w:spacing w:line="228" w:lineRule="auto"/>
              <w:jc w:val="both"/>
              <w:rPr>
                <w:color w:val="FF0000"/>
              </w:rPr>
            </w:pPr>
          </w:p>
          <w:p w:rsidR="00511F0E" w:rsidRDefault="00511F0E" w:rsidP="0052199C">
            <w:pPr>
              <w:spacing w:line="228" w:lineRule="auto"/>
              <w:jc w:val="both"/>
              <w:rPr>
                <w:color w:val="FF0000"/>
              </w:rPr>
            </w:pPr>
          </w:p>
          <w:p w:rsidR="00511F0E" w:rsidRDefault="00511F0E" w:rsidP="0052199C">
            <w:pPr>
              <w:spacing w:line="228" w:lineRule="auto"/>
              <w:jc w:val="both"/>
              <w:rPr>
                <w:color w:val="FF0000"/>
              </w:rPr>
            </w:pPr>
          </w:p>
          <w:p w:rsidR="00511F0E" w:rsidRDefault="00511F0E" w:rsidP="0052199C">
            <w:pPr>
              <w:spacing w:line="228" w:lineRule="auto"/>
              <w:jc w:val="both"/>
              <w:rPr>
                <w:color w:val="FF0000"/>
              </w:rPr>
            </w:pPr>
          </w:p>
          <w:p w:rsidR="00511F0E" w:rsidRDefault="00511F0E" w:rsidP="0052199C">
            <w:pPr>
              <w:spacing w:line="228" w:lineRule="auto"/>
              <w:jc w:val="both"/>
              <w:rPr>
                <w:color w:val="FF0000"/>
              </w:rPr>
            </w:pPr>
          </w:p>
          <w:p w:rsidR="00511F0E" w:rsidRDefault="00511F0E" w:rsidP="0052199C">
            <w:pPr>
              <w:spacing w:line="228" w:lineRule="auto"/>
              <w:jc w:val="both"/>
              <w:rPr>
                <w:color w:val="FF0000"/>
              </w:rPr>
            </w:pPr>
          </w:p>
          <w:p w:rsidR="00511F0E" w:rsidRDefault="00511F0E" w:rsidP="0052199C">
            <w:pPr>
              <w:spacing w:line="228" w:lineRule="auto"/>
              <w:jc w:val="both"/>
              <w:rPr>
                <w:color w:val="FF0000"/>
              </w:rPr>
            </w:pPr>
          </w:p>
          <w:p w:rsidR="00511F0E" w:rsidRDefault="00511F0E" w:rsidP="0052199C">
            <w:pPr>
              <w:spacing w:line="228" w:lineRule="auto"/>
              <w:jc w:val="both"/>
              <w:rPr>
                <w:color w:val="FF0000"/>
              </w:rPr>
            </w:pPr>
          </w:p>
          <w:p w:rsidR="00511F0E" w:rsidRDefault="00511F0E" w:rsidP="0052199C">
            <w:pPr>
              <w:spacing w:line="228" w:lineRule="auto"/>
              <w:jc w:val="both"/>
              <w:rPr>
                <w:color w:val="FF0000"/>
              </w:rPr>
            </w:pPr>
          </w:p>
          <w:p w:rsidR="00511F0E" w:rsidRPr="00BE6623" w:rsidRDefault="00511F0E" w:rsidP="0052199C">
            <w:pPr>
              <w:spacing w:line="228" w:lineRule="auto"/>
              <w:jc w:val="both"/>
              <w:rPr>
                <w:color w:val="FF0000"/>
              </w:rPr>
            </w:pPr>
          </w:p>
        </w:tc>
        <w:tc>
          <w:tcPr>
            <w:tcW w:w="3969" w:type="dxa"/>
          </w:tcPr>
          <w:p w:rsidR="00511F0E" w:rsidRPr="00BE6623" w:rsidRDefault="00511F0E" w:rsidP="0052199C">
            <w:pPr>
              <w:widowControl w:val="0"/>
              <w:tabs>
                <w:tab w:val="left" w:pos="150"/>
              </w:tabs>
              <w:jc w:val="both"/>
              <w:rPr>
                <w:color w:val="FF0000"/>
              </w:rPr>
            </w:pPr>
          </w:p>
        </w:tc>
        <w:tc>
          <w:tcPr>
            <w:tcW w:w="5762" w:type="dxa"/>
          </w:tcPr>
          <w:p w:rsidR="00511F0E" w:rsidRPr="00BE6623" w:rsidRDefault="00511F0E" w:rsidP="00C61310">
            <w:pPr>
              <w:pStyle w:val="a3"/>
              <w:widowControl w:val="0"/>
              <w:tabs>
                <w:tab w:val="left" w:pos="255"/>
                <w:tab w:val="left" w:pos="224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9"/>
              <w:jc w:val="both"/>
              <w:rPr>
                <w:bCs/>
                <w:iCs/>
                <w:color w:val="FF0000"/>
              </w:rPr>
            </w:pPr>
          </w:p>
        </w:tc>
        <w:tc>
          <w:tcPr>
            <w:tcW w:w="2127" w:type="dxa"/>
          </w:tcPr>
          <w:p w:rsidR="00511F0E" w:rsidRPr="00ED0A59" w:rsidRDefault="00511F0E" w:rsidP="0052199C">
            <w:pPr>
              <w:rPr>
                <w:lang w:eastAsia="en-US"/>
              </w:rPr>
            </w:pPr>
          </w:p>
        </w:tc>
        <w:tc>
          <w:tcPr>
            <w:tcW w:w="1466" w:type="dxa"/>
          </w:tcPr>
          <w:p w:rsidR="00511F0E" w:rsidRPr="00ED0A59" w:rsidRDefault="00511F0E" w:rsidP="0052199C">
            <w:pPr>
              <w:rPr>
                <w:lang w:eastAsia="en-US"/>
              </w:rPr>
            </w:pPr>
          </w:p>
        </w:tc>
      </w:tr>
      <w:tr w:rsidR="00511F0E" w:rsidRPr="00566952" w:rsidTr="00C61310">
        <w:trPr>
          <w:jc w:val="center"/>
        </w:trPr>
        <w:tc>
          <w:tcPr>
            <w:tcW w:w="14964" w:type="dxa"/>
            <w:gridSpan w:val="4"/>
          </w:tcPr>
          <w:p w:rsidR="00511F0E" w:rsidRDefault="00511F0E" w:rsidP="0052199C">
            <w:r w:rsidRPr="000F30A6">
              <w:rPr>
                <w:b/>
                <w:sz w:val="22"/>
                <w:szCs w:val="22"/>
              </w:rPr>
              <w:t>Оценка _______________________.</w:t>
            </w:r>
          </w:p>
          <w:p w:rsidR="00511F0E" w:rsidRPr="00566952" w:rsidRDefault="00511F0E" w:rsidP="0052199C">
            <w:r w:rsidRPr="00566952">
              <w:rPr>
                <w:sz w:val="22"/>
                <w:szCs w:val="22"/>
              </w:rPr>
              <w:t xml:space="preserve">Дата ___.___.20___ </w:t>
            </w:r>
            <w:r w:rsidRPr="00566952">
              <w:rPr>
                <w:sz w:val="22"/>
                <w:szCs w:val="22"/>
              </w:rPr>
              <w:tab/>
            </w:r>
            <w:r w:rsidRPr="00566952">
              <w:rPr>
                <w:sz w:val="22"/>
                <w:szCs w:val="22"/>
              </w:rPr>
              <w:tab/>
            </w:r>
          </w:p>
        </w:tc>
        <w:tc>
          <w:tcPr>
            <w:tcW w:w="1466" w:type="dxa"/>
          </w:tcPr>
          <w:p w:rsidR="00511F0E" w:rsidRPr="000F30A6" w:rsidRDefault="00511F0E" w:rsidP="0052199C">
            <w:pPr>
              <w:ind w:right="371"/>
              <w:rPr>
                <w:b/>
              </w:rPr>
            </w:pPr>
          </w:p>
        </w:tc>
      </w:tr>
    </w:tbl>
    <w:p w:rsidR="00511F0E" w:rsidRDefault="00511F0E" w:rsidP="00511F0E">
      <w:r w:rsidRPr="001A6F43">
        <w:t xml:space="preserve">В столбце </w:t>
      </w:r>
      <w:r w:rsidRPr="00C61310">
        <w:rPr>
          <w:b/>
        </w:rPr>
        <w:t>«Оценка</w:t>
      </w:r>
      <w:r w:rsidR="00C61310" w:rsidRPr="00C61310">
        <w:rPr>
          <w:b/>
          <w:sz w:val="22"/>
          <w:szCs w:val="22"/>
        </w:rPr>
        <w:t xml:space="preserve"> </w:t>
      </w:r>
      <w:r w:rsidR="00C61310">
        <w:rPr>
          <w:b/>
          <w:sz w:val="22"/>
          <w:szCs w:val="22"/>
        </w:rPr>
        <w:t xml:space="preserve">по уровню </w:t>
      </w:r>
      <w:proofErr w:type="spellStart"/>
      <w:r w:rsidR="00C61310">
        <w:rPr>
          <w:b/>
          <w:sz w:val="22"/>
          <w:szCs w:val="22"/>
        </w:rPr>
        <w:t>сформированности</w:t>
      </w:r>
      <w:proofErr w:type="spellEnd"/>
      <w:r w:rsidR="00C61310">
        <w:rPr>
          <w:b/>
          <w:sz w:val="22"/>
          <w:szCs w:val="22"/>
        </w:rPr>
        <w:t xml:space="preserve"> компетенции</w:t>
      </w:r>
      <w:r w:rsidRPr="00C61310">
        <w:rPr>
          <w:b/>
        </w:rPr>
        <w:t>»</w:t>
      </w:r>
      <w:r w:rsidRPr="001A6F43">
        <w:t xml:space="preserve"> возможно использовать следующие обозначения: 0 – по выделенному критерию компетенция не проявлена1 – компетенция проявлена частично; 2 – компетенция проявлена полностью</w:t>
      </w:r>
    </w:p>
    <w:p w:rsidR="00511F0E" w:rsidRDefault="00511F0E" w:rsidP="00511F0E"/>
    <w:p w:rsidR="00511F0E" w:rsidRDefault="00511F0E" w:rsidP="00511F0E">
      <w:proofErr w:type="spellStart"/>
      <w:r>
        <w:t>Преподаватель___________________</w:t>
      </w:r>
      <w:proofErr w:type="spellEnd"/>
      <w:r>
        <w:t>/_____________/</w:t>
      </w:r>
    </w:p>
    <w:p w:rsidR="00D17AF6" w:rsidRDefault="00D17AF6"/>
    <w:sectPr w:rsidR="00D17AF6" w:rsidSect="00BE662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D855C5"/>
    <w:multiLevelType w:val="hybridMultilevel"/>
    <w:tmpl w:val="4FF037BA"/>
    <w:lvl w:ilvl="0" w:tplc="4AC60E28">
      <w:start w:val="1"/>
      <w:numFmt w:val="bullet"/>
      <w:lvlText w:val=""/>
      <w:lvlJc w:val="left"/>
      <w:pPr>
        <w:ind w:left="69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11F0E"/>
    <w:rsid w:val="00076D59"/>
    <w:rsid w:val="00353803"/>
    <w:rsid w:val="00511F0E"/>
    <w:rsid w:val="00987D0D"/>
    <w:rsid w:val="00A64A03"/>
    <w:rsid w:val="00C61310"/>
    <w:rsid w:val="00D17AF6"/>
    <w:rsid w:val="00FA33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F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11F0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194</Words>
  <Characters>1107</Characters>
  <Application>Microsoft Office Word</Application>
  <DocSecurity>0</DocSecurity>
  <Lines>9</Lines>
  <Paragraphs>2</Paragraphs>
  <ScaleCrop>false</ScaleCrop>
  <Company/>
  <LinksUpToDate>false</LinksUpToDate>
  <CharactersWithSpaces>1299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shalamova</dc:creator>
  <cp:keywords/>
  <dc:description/>
  <cp:lastModifiedBy>shalamova</cp:lastModifiedBy>
  <cp:revision>7</cp:revision>
  <dcterms:created xsi:type="dcterms:W3CDTF">2017-04-27T07:21:00Z</dcterms:created>
  <dcterms:modified xsi:type="dcterms:W3CDTF">2017-05-05T06:53:00Z</dcterms:modified>
</cp:coreProperties>
</file>