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8A695E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2"/>
          <w:szCs w:val="24"/>
          <w:lang w:eastAsia="ru-RU"/>
        </w:rPr>
      </w:pPr>
      <w:r w:rsidRPr="008A695E">
        <w:rPr>
          <w:b/>
          <w:szCs w:val="28"/>
        </w:rPr>
        <w:t>09.02.0</w:t>
      </w:r>
      <w:r w:rsidR="002E33A4">
        <w:rPr>
          <w:b/>
          <w:szCs w:val="28"/>
        </w:rPr>
        <w:t>7 Информационные системы и программирование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1F503C" w:rsidRDefault="008A695E" w:rsidP="00E53A6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государственного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образовательного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стандарта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среднего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профессионального </w:t>
      </w:r>
      <w:r w:rsidR="00E53A61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2E33A4" w:rsidRPr="002E33A4">
        <w:rPr>
          <w:szCs w:val="28"/>
        </w:rPr>
        <w:t>09.02.07 Информационные системы и программирование</w:t>
      </w:r>
      <w:r w:rsidRPr="00E53A61">
        <w:rPr>
          <w:rFonts w:eastAsia="Times New Roman" w:cs="Times New Roman"/>
          <w:b/>
          <w:bCs/>
          <w:color w:val="000000" w:themeColor="text1"/>
          <w:sz w:val="22"/>
          <w:szCs w:val="24"/>
          <w:lang w:eastAsia="ru-RU"/>
        </w:rPr>
        <w:t xml:space="preserve">, </w:t>
      </w:r>
      <w:r w:rsidRPr="001F503C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от </w:t>
      </w:r>
      <w:r w:rsidR="002E33A4" w:rsidRPr="0050669E">
        <w:rPr>
          <w:szCs w:val="24"/>
        </w:rPr>
        <w:t xml:space="preserve">9 декабря 2016 г. № </w:t>
      </w:r>
      <w:r w:rsidR="002E33A4" w:rsidRPr="002E33A4">
        <w:rPr>
          <w:bCs/>
          <w:szCs w:val="24"/>
        </w:rPr>
        <w:t>1</w:t>
      </w:r>
      <w:r w:rsidR="002E33A4" w:rsidRPr="0050669E">
        <w:rPr>
          <w:szCs w:val="24"/>
        </w:rPr>
        <w:t>547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8A695E" w:rsidRPr="001F503C" w:rsidRDefault="008A695E" w:rsidP="008A695E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2E33A4" w:rsidRPr="002E33A4">
        <w:rPr>
          <w:szCs w:val="28"/>
        </w:rPr>
        <w:t>09.02.07 Информационные системы и программирование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срок освоения ППССЗ зависит от образовательн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ой базы обучающихся и формы их обучения. Освоение </w:t>
      </w:r>
      <w:proofErr w:type="gramStart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 ПССЗ по специальности </w:t>
      </w:r>
      <w:r w:rsidR="002E33A4" w:rsidRPr="002E33A4">
        <w:rPr>
          <w:szCs w:val="28"/>
        </w:rPr>
        <w:t>09.02.07 Информационные системы и программирование</w:t>
      </w:r>
      <w:r w:rsidR="00FE79ED" w:rsidRPr="00FE79ED">
        <w:t xml:space="preserve"> </w:t>
      </w:r>
      <w:r w:rsidR="00FE79ED" w:rsidRPr="00BB7FC0">
        <w:t>осуществляется в следующие сроки</w:t>
      </w:r>
      <w:r w:rsidR="00FE79ED">
        <w:t xml:space="preserve">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3969"/>
      </w:tblGrid>
      <w:tr w:rsidR="008A695E" w:rsidRPr="001F503C" w:rsidTr="002E33A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</w:tr>
      <w:tr w:rsidR="008A695E" w:rsidRPr="001F503C" w:rsidTr="002E33A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95E" w:rsidRPr="001F503C" w:rsidRDefault="002E33A4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0669E">
              <w:rPr>
                <w:szCs w:val="24"/>
              </w:rPr>
              <w:t xml:space="preserve">Специалист по </w:t>
            </w:r>
            <w:r w:rsidRPr="0050669E">
              <w:rPr>
                <w:spacing w:val="-3"/>
                <w:szCs w:val="24"/>
              </w:rPr>
              <w:t>информационным системам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2 года 10 месяцев</w:t>
            </w:r>
          </w:p>
        </w:tc>
      </w:tr>
      <w:tr w:rsidR="008A695E" w:rsidRPr="001F503C" w:rsidTr="002E33A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95E" w:rsidRPr="001F503C" w:rsidRDefault="008A695E" w:rsidP="002E33A4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</w:tbl>
    <w:p w:rsidR="008A695E" w:rsidRPr="001F503C" w:rsidRDefault="008A695E" w:rsidP="008A695E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8A695E" w:rsidRDefault="008A695E" w:rsidP="008A695E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Область деятельности: </w:t>
      </w:r>
    </w:p>
    <w:p w:rsidR="008A695E" w:rsidRPr="001F503C" w:rsidRDefault="002E33A4" w:rsidP="008A695E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50669E">
        <w:rPr>
          <w:szCs w:val="24"/>
        </w:rPr>
        <w:t>связь, информационные и коммуникационные технологии</w:t>
      </w:r>
      <w:r>
        <w:rPr>
          <w:szCs w:val="24"/>
        </w:rPr>
        <w:t>.</w:t>
      </w:r>
    </w:p>
    <w:p w:rsidR="00E53A61" w:rsidRDefault="00E53A61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2E33A4" w:rsidRPr="0050669E" w:rsidRDefault="002E33A4" w:rsidP="002E33A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50669E">
        <w:rPr>
          <w:szCs w:val="24"/>
        </w:rPr>
        <w:t>компьютерные системы;</w:t>
      </w:r>
    </w:p>
    <w:p w:rsidR="002E33A4" w:rsidRPr="0050669E" w:rsidRDefault="002E33A4" w:rsidP="002E33A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50669E">
        <w:rPr>
          <w:szCs w:val="24"/>
        </w:rPr>
        <w:t>автоматизированные системы обработки информации и управления;</w:t>
      </w:r>
    </w:p>
    <w:p w:rsidR="002E33A4" w:rsidRPr="0050669E" w:rsidRDefault="002E33A4" w:rsidP="002E33A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50669E">
        <w:rPr>
          <w:szCs w:val="24"/>
        </w:rPr>
        <w:t xml:space="preserve">программное </w:t>
      </w:r>
      <w:r>
        <w:rPr>
          <w:szCs w:val="24"/>
        </w:rPr>
        <w:t>о</w:t>
      </w:r>
      <w:r w:rsidRPr="0050669E">
        <w:rPr>
          <w:szCs w:val="24"/>
        </w:rPr>
        <w:t>беспечение компьютерных систем (</w:t>
      </w:r>
      <w:proofErr w:type="spellStart"/>
      <w:r w:rsidRPr="0050669E">
        <w:rPr>
          <w:szCs w:val="24"/>
        </w:rPr>
        <w:t>прораммы</w:t>
      </w:r>
      <w:proofErr w:type="spellEnd"/>
      <w:r w:rsidRPr="0050669E">
        <w:rPr>
          <w:szCs w:val="24"/>
        </w:rPr>
        <w:t>, программные комплексы и системы);</w:t>
      </w:r>
    </w:p>
    <w:p w:rsidR="002E33A4" w:rsidRPr="0050669E" w:rsidRDefault="002E33A4" w:rsidP="002E33A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50669E">
        <w:rPr>
          <w:spacing w:val="-2"/>
          <w:szCs w:val="24"/>
        </w:rPr>
        <w:t xml:space="preserve">математическое, информационное, техническое, эргономическое, </w:t>
      </w:r>
      <w:r w:rsidRPr="0050669E">
        <w:rPr>
          <w:szCs w:val="24"/>
        </w:rPr>
        <w:t>организационное и правовое обеспечение компьютерных систем;</w:t>
      </w:r>
    </w:p>
    <w:p w:rsidR="00E53A61" w:rsidRPr="002E33A4" w:rsidRDefault="002E33A4" w:rsidP="002E33A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50669E">
        <w:rPr>
          <w:szCs w:val="24"/>
        </w:rPr>
        <w:t>первичные трудовые коллективы и индивидуальная п</w:t>
      </w:r>
      <w:r>
        <w:rPr>
          <w:szCs w:val="24"/>
        </w:rPr>
        <w:t>редпринимательская деятельность.</w:t>
      </w:r>
    </w:p>
    <w:p w:rsidR="008A695E" w:rsidRPr="001F503C" w:rsidRDefault="008A695E" w:rsidP="008A695E">
      <w:pPr>
        <w:shd w:val="clear" w:color="auto" w:fill="FFFFFF"/>
        <w:tabs>
          <w:tab w:val="left" w:pos="960"/>
        </w:tabs>
        <w:spacing w:after="0"/>
        <w:ind w:left="538"/>
        <w:rPr>
          <w:rFonts w:cs="Times New Roman"/>
          <w:color w:val="000000" w:themeColor="text1"/>
          <w:szCs w:val="24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2E33A4" w:rsidRDefault="002E33A4" w:rsidP="002E33A4">
      <w:pPr>
        <w:pStyle w:val="a3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2E33A4">
        <w:rPr>
          <w:szCs w:val="24"/>
        </w:rPr>
        <w:t>осуществление интеграции программных модулей;</w:t>
      </w:r>
    </w:p>
    <w:p w:rsidR="002E33A4" w:rsidRDefault="002E33A4" w:rsidP="002E33A4">
      <w:pPr>
        <w:pStyle w:val="a3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2E33A4">
        <w:rPr>
          <w:szCs w:val="24"/>
        </w:rPr>
        <w:t xml:space="preserve"> </w:t>
      </w:r>
      <w:proofErr w:type="spellStart"/>
      <w:r w:rsidRPr="002E33A4">
        <w:rPr>
          <w:szCs w:val="24"/>
        </w:rPr>
        <w:t>рев</w:t>
      </w:r>
      <w:r>
        <w:rPr>
          <w:szCs w:val="24"/>
        </w:rPr>
        <w:t>ью</w:t>
      </w:r>
      <w:r w:rsidRPr="002E33A4">
        <w:rPr>
          <w:szCs w:val="24"/>
        </w:rPr>
        <w:t>ирование</w:t>
      </w:r>
      <w:proofErr w:type="spellEnd"/>
      <w:r w:rsidRPr="002E33A4">
        <w:rPr>
          <w:szCs w:val="24"/>
        </w:rPr>
        <w:t xml:space="preserve"> программных продуктов;</w:t>
      </w:r>
    </w:p>
    <w:p w:rsidR="002E33A4" w:rsidRPr="002E33A4" w:rsidRDefault="002E33A4" w:rsidP="002E33A4">
      <w:pPr>
        <w:pStyle w:val="a3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2E33A4">
        <w:rPr>
          <w:szCs w:val="24"/>
        </w:rPr>
        <w:t xml:space="preserve"> </w:t>
      </w:r>
      <w:r w:rsidRPr="002E33A4">
        <w:rPr>
          <w:spacing w:val="-2"/>
          <w:szCs w:val="24"/>
        </w:rPr>
        <w:t xml:space="preserve">проектирование </w:t>
      </w:r>
      <w:r>
        <w:rPr>
          <w:spacing w:val="-2"/>
          <w:szCs w:val="24"/>
        </w:rPr>
        <w:t>и</w:t>
      </w:r>
      <w:r w:rsidRPr="002E33A4">
        <w:rPr>
          <w:spacing w:val="-2"/>
          <w:szCs w:val="24"/>
        </w:rPr>
        <w:t xml:space="preserve"> разработка информационных систем;</w:t>
      </w:r>
    </w:p>
    <w:p w:rsidR="002E33A4" w:rsidRDefault="002E33A4" w:rsidP="002E33A4">
      <w:pPr>
        <w:pStyle w:val="a3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2E33A4">
        <w:rPr>
          <w:spacing w:val="-2"/>
          <w:szCs w:val="24"/>
        </w:rPr>
        <w:t xml:space="preserve"> </w:t>
      </w:r>
      <w:r w:rsidRPr="002E33A4">
        <w:rPr>
          <w:szCs w:val="24"/>
        </w:rPr>
        <w:t>сопровождение информационных систем;</w:t>
      </w:r>
    </w:p>
    <w:p w:rsidR="002E33A4" w:rsidRPr="002E33A4" w:rsidRDefault="002E33A4" w:rsidP="002E33A4">
      <w:pPr>
        <w:pStyle w:val="a3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2E33A4">
        <w:rPr>
          <w:szCs w:val="24"/>
        </w:rPr>
        <w:t xml:space="preserve"> </w:t>
      </w:r>
      <w:proofErr w:type="spellStart"/>
      <w:r w:rsidRPr="002E33A4">
        <w:rPr>
          <w:szCs w:val="24"/>
        </w:rPr>
        <w:t>соадминистрирование</w:t>
      </w:r>
      <w:proofErr w:type="spellEnd"/>
      <w:r w:rsidRPr="002E33A4">
        <w:rPr>
          <w:szCs w:val="24"/>
        </w:rPr>
        <w:t xml:space="preserve"> баз данных и серверов.</w:t>
      </w:r>
    </w:p>
    <w:p w:rsidR="00E53A61" w:rsidRDefault="00E53A61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A695E" w:rsidRDefault="008A695E" w:rsidP="008A695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2E33A4" w:rsidRPr="002E33A4">
        <w:rPr>
          <w:szCs w:val="28"/>
        </w:rPr>
        <w:t>09.02.07 Информационные системы и программирование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 01.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Выбирать    способы    решения    задач    профессиональной    деятельности, применительно к различным контекстам.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 02.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 0З.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Планировать и реализовывать собственное профессиональное и личностное развитие.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rFonts w:eastAsiaTheme="minorEastAsia"/>
          <w:iCs/>
          <w:szCs w:val="24"/>
        </w:rPr>
        <w:t>ОК</w:t>
      </w:r>
      <w:r w:rsidRPr="002E33A4">
        <w:rPr>
          <w:iCs/>
          <w:szCs w:val="24"/>
        </w:rPr>
        <w:t xml:space="preserve"> 04.</w:t>
      </w:r>
      <w:r w:rsidRPr="002E33A4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 xml:space="preserve">Работать в коллективе и команде, эффективно взаимодействовать с коллегами, </w:t>
      </w:r>
      <w:r w:rsidRPr="0050669E">
        <w:rPr>
          <w:szCs w:val="24"/>
        </w:rPr>
        <w:t>руководством, клиентами.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 05.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Осуществлять устную и  письменную коммуникацию на государственном языке с учетом особенностей социального и культурного контекста.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 06.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</w:t>
      </w:r>
      <w:r>
        <w:rPr>
          <w:iCs/>
          <w:szCs w:val="24"/>
        </w:rPr>
        <w:t xml:space="preserve"> </w:t>
      </w:r>
      <w:r w:rsidRPr="002E33A4">
        <w:rPr>
          <w:iCs/>
          <w:szCs w:val="24"/>
        </w:rPr>
        <w:t>07.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FE79ED">
        <w:rPr>
          <w:iCs/>
          <w:szCs w:val="24"/>
        </w:rPr>
        <w:t>ОК08</w:t>
      </w:r>
      <w:r w:rsidRPr="0050669E">
        <w:rPr>
          <w:i/>
          <w:iCs/>
          <w:szCs w:val="24"/>
        </w:rPr>
        <w:t>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Использовать средства физической культуры для сохранения и укрепления здоровья   в   процессе   профессиональной   деятельности   и   поддержание необходимого уровня физической подготовленности.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</w:t>
      </w:r>
      <w:r>
        <w:rPr>
          <w:iCs/>
          <w:szCs w:val="24"/>
        </w:rPr>
        <w:t xml:space="preserve"> </w:t>
      </w:r>
      <w:r w:rsidRPr="002E33A4">
        <w:rPr>
          <w:iCs/>
          <w:szCs w:val="24"/>
        </w:rPr>
        <w:t>09.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Использовать информационные технологии в профессиональной деятельности.</w:t>
      </w:r>
    </w:p>
    <w:p w:rsidR="002E33A4" w:rsidRDefault="002E33A4" w:rsidP="008A695E">
      <w:pPr>
        <w:spacing w:after="0"/>
        <w:ind w:firstLine="709"/>
        <w:jc w:val="both"/>
        <w:rPr>
          <w:szCs w:val="24"/>
        </w:rPr>
      </w:pPr>
      <w:r w:rsidRPr="002E33A4">
        <w:rPr>
          <w:iCs/>
          <w:szCs w:val="24"/>
        </w:rPr>
        <w:t>ОК</w:t>
      </w:r>
      <w:r>
        <w:rPr>
          <w:iCs/>
          <w:szCs w:val="24"/>
        </w:rPr>
        <w:t xml:space="preserve"> </w:t>
      </w:r>
      <w:r w:rsidRPr="002E33A4">
        <w:rPr>
          <w:iCs/>
          <w:szCs w:val="24"/>
        </w:rPr>
        <w:t>10.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Пользоваться   профессиональной   документацией    на   государственном   и иностранном языке.</w:t>
      </w:r>
    </w:p>
    <w:p w:rsidR="002E33A4" w:rsidRDefault="002E33A4" w:rsidP="008A695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2E33A4">
        <w:rPr>
          <w:iCs/>
          <w:szCs w:val="24"/>
        </w:rPr>
        <w:t>ОК</w:t>
      </w:r>
      <w:r>
        <w:rPr>
          <w:iCs/>
          <w:szCs w:val="24"/>
        </w:rPr>
        <w:t xml:space="preserve"> </w:t>
      </w:r>
      <w:r w:rsidRPr="002E33A4">
        <w:rPr>
          <w:iCs/>
          <w:szCs w:val="24"/>
        </w:rPr>
        <w:t>11</w:t>
      </w:r>
      <w:r w:rsidRPr="0050669E">
        <w:rPr>
          <w:i/>
          <w:iCs/>
          <w:szCs w:val="24"/>
        </w:rPr>
        <w:t>.</w:t>
      </w:r>
      <w:r w:rsidRPr="002E33A4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>Планировать предпринимательскую деятельность в профессиональной сфере.</w:t>
      </w:r>
    </w:p>
    <w:p w:rsidR="008A695E" w:rsidRPr="001F503C" w:rsidRDefault="008A695E" w:rsidP="008A695E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8A695E" w:rsidRDefault="008A695E" w:rsidP="008A695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="000A6D55" w:rsidRPr="002E33A4">
        <w:rPr>
          <w:szCs w:val="28"/>
        </w:rPr>
        <w:t>09.02.07 Информационные системы и программирование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8A695E" w:rsidRPr="001F503C" w:rsidRDefault="008A695E" w:rsidP="008A695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A695E" w:rsidRDefault="002E33A4" w:rsidP="008A695E">
      <w:pPr>
        <w:shd w:val="clear" w:color="auto" w:fill="FFFFFF"/>
        <w:tabs>
          <w:tab w:val="left" w:pos="1138"/>
        </w:tabs>
        <w:spacing w:after="0"/>
        <w:ind w:firstLine="709"/>
        <w:rPr>
          <w:bCs/>
          <w:i/>
          <w:iCs/>
          <w:szCs w:val="24"/>
        </w:rPr>
      </w:pPr>
      <w:r w:rsidRPr="002E33A4">
        <w:rPr>
          <w:bCs/>
          <w:i/>
          <w:iCs/>
          <w:szCs w:val="24"/>
        </w:rPr>
        <w:t>Осуществление интеграции программных модулей.</w:t>
      </w:r>
    </w:p>
    <w:p w:rsidR="002E33A4" w:rsidRDefault="002E33A4" w:rsidP="002E33A4">
      <w:pPr>
        <w:shd w:val="clear" w:color="auto" w:fill="FFFFFF"/>
        <w:tabs>
          <w:tab w:val="left" w:pos="1138"/>
        </w:tabs>
        <w:spacing w:after="0"/>
        <w:ind w:firstLine="709"/>
        <w:jc w:val="both"/>
        <w:rPr>
          <w:szCs w:val="24"/>
        </w:rPr>
      </w:pPr>
      <w:r w:rsidRPr="002E33A4">
        <w:rPr>
          <w:iCs/>
          <w:spacing w:val="-8"/>
          <w:szCs w:val="24"/>
        </w:rPr>
        <w:t>ПК 2.1.</w:t>
      </w:r>
      <w:r w:rsidRPr="002E33A4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 xml:space="preserve">Разрабатывать требования к программным модулям на основе анализа </w:t>
      </w:r>
      <w:r w:rsidRPr="0050669E">
        <w:rPr>
          <w:szCs w:val="24"/>
        </w:rPr>
        <w:t>проектной и технической документации на предмет взаимодействия компонент.</w:t>
      </w:r>
    </w:p>
    <w:p w:rsidR="002E33A4" w:rsidRDefault="002E33A4" w:rsidP="002E33A4">
      <w:pPr>
        <w:shd w:val="clear" w:color="auto" w:fill="FFFFFF"/>
        <w:tabs>
          <w:tab w:val="left" w:pos="1138"/>
        </w:tabs>
        <w:spacing w:after="0"/>
        <w:ind w:firstLine="709"/>
        <w:jc w:val="both"/>
        <w:rPr>
          <w:spacing w:val="-2"/>
          <w:szCs w:val="24"/>
        </w:rPr>
      </w:pPr>
      <w:r w:rsidRPr="002E33A4">
        <w:rPr>
          <w:iCs/>
          <w:spacing w:val="-8"/>
          <w:szCs w:val="24"/>
        </w:rPr>
        <w:t>ПК 2.2.</w:t>
      </w:r>
      <w:r w:rsidRPr="002E33A4">
        <w:rPr>
          <w:spacing w:val="-2"/>
          <w:szCs w:val="24"/>
        </w:rPr>
        <w:t xml:space="preserve"> </w:t>
      </w:r>
      <w:r w:rsidRPr="0050669E">
        <w:rPr>
          <w:spacing w:val="-2"/>
          <w:szCs w:val="24"/>
        </w:rPr>
        <w:t>Выполнять интеграцию модулей в программное обеспечение.</w:t>
      </w:r>
    </w:p>
    <w:p w:rsidR="002E33A4" w:rsidRDefault="002E33A4" w:rsidP="002E33A4">
      <w:pPr>
        <w:shd w:val="clear" w:color="auto" w:fill="FFFFFF"/>
        <w:tabs>
          <w:tab w:val="left" w:pos="1138"/>
        </w:tabs>
        <w:spacing w:after="0"/>
        <w:ind w:firstLine="709"/>
        <w:jc w:val="both"/>
        <w:rPr>
          <w:szCs w:val="24"/>
        </w:rPr>
      </w:pPr>
      <w:r w:rsidRPr="002E33A4">
        <w:rPr>
          <w:iCs/>
          <w:spacing w:val="-7"/>
          <w:szCs w:val="24"/>
        </w:rPr>
        <w:t>ПК 2.3.</w:t>
      </w:r>
      <w:r w:rsidRPr="002E33A4">
        <w:rPr>
          <w:spacing w:val="-2"/>
          <w:szCs w:val="24"/>
        </w:rPr>
        <w:t xml:space="preserve"> </w:t>
      </w:r>
      <w:r w:rsidRPr="0050669E">
        <w:rPr>
          <w:spacing w:val="-2"/>
          <w:szCs w:val="24"/>
        </w:rPr>
        <w:t xml:space="preserve">Выполнять отладку программного модуля с использованием </w:t>
      </w:r>
      <w:r w:rsidRPr="0050669E">
        <w:rPr>
          <w:szCs w:val="24"/>
        </w:rPr>
        <w:t>специализированных программных средств.</w:t>
      </w:r>
    </w:p>
    <w:p w:rsidR="002E33A4" w:rsidRDefault="002E33A4" w:rsidP="002E33A4">
      <w:pPr>
        <w:shd w:val="clear" w:color="auto" w:fill="FFFFFF"/>
        <w:tabs>
          <w:tab w:val="left" w:pos="1138"/>
        </w:tabs>
        <w:spacing w:after="0"/>
        <w:ind w:firstLine="709"/>
        <w:jc w:val="both"/>
        <w:rPr>
          <w:szCs w:val="24"/>
        </w:rPr>
      </w:pPr>
      <w:r w:rsidRPr="002E33A4">
        <w:rPr>
          <w:iCs/>
          <w:spacing w:val="-7"/>
          <w:szCs w:val="24"/>
        </w:rPr>
        <w:t>ПК 2.4.</w:t>
      </w:r>
      <w:r w:rsidRPr="002E33A4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>Осуществлять разработку тестовых наборов и тестовых сценариев для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программного обеспечения.</w:t>
      </w:r>
    </w:p>
    <w:p w:rsidR="002E33A4" w:rsidRPr="002E33A4" w:rsidRDefault="002E33A4" w:rsidP="002E33A4">
      <w:pPr>
        <w:shd w:val="clear" w:color="auto" w:fill="FFFFFF"/>
        <w:tabs>
          <w:tab w:val="left" w:pos="1138"/>
        </w:tabs>
        <w:spacing w:after="0"/>
        <w:ind w:firstLine="709"/>
        <w:jc w:val="both"/>
        <w:rPr>
          <w:i/>
          <w:szCs w:val="24"/>
        </w:rPr>
      </w:pPr>
      <w:r w:rsidRPr="002E33A4">
        <w:rPr>
          <w:iCs/>
          <w:szCs w:val="24"/>
        </w:rPr>
        <w:t>ПК 2.5.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Производить инспектирование компонент программного обеспечения на предмет соответствия стандартам кодирования.</w:t>
      </w:r>
    </w:p>
    <w:p w:rsidR="008F51DF" w:rsidRDefault="008F51DF" w:rsidP="0001674E">
      <w:pPr>
        <w:shd w:val="clear" w:color="auto" w:fill="FFFFFF"/>
        <w:tabs>
          <w:tab w:val="left" w:pos="1138"/>
        </w:tabs>
        <w:spacing w:after="0"/>
        <w:ind w:firstLine="709"/>
        <w:jc w:val="both"/>
      </w:pPr>
    </w:p>
    <w:p w:rsidR="008A695E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i/>
          <w:iCs/>
          <w:szCs w:val="24"/>
        </w:rPr>
      </w:pPr>
      <w:proofErr w:type="spellStart"/>
      <w:r w:rsidRPr="0050669E">
        <w:rPr>
          <w:i/>
          <w:iCs/>
          <w:szCs w:val="24"/>
        </w:rPr>
        <w:t>Ревьюирование</w:t>
      </w:r>
      <w:proofErr w:type="spellEnd"/>
      <w:r w:rsidRPr="0050669E">
        <w:rPr>
          <w:i/>
          <w:iCs/>
          <w:szCs w:val="24"/>
        </w:rPr>
        <w:t xml:space="preserve"> программных продуктов.</w:t>
      </w:r>
    </w:p>
    <w:p w:rsidR="002E33A4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szCs w:val="24"/>
        </w:rPr>
      </w:pPr>
      <w:r w:rsidRPr="002E33A4">
        <w:rPr>
          <w:iCs/>
          <w:szCs w:val="24"/>
        </w:rPr>
        <w:t>ПК 3.1.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 xml:space="preserve">Осуществлять </w:t>
      </w:r>
      <w:proofErr w:type="spellStart"/>
      <w:r w:rsidRPr="0050669E">
        <w:rPr>
          <w:szCs w:val="24"/>
        </w:rPr>
        <w:t>ревьюирование</w:t>
      </w:r>
      <w:proofErr w:type="spellEnd"/>
      <w:r w:rsidRPr="0050669E">
        <w:rPr>
          <w:szCs w:val="24"/>
        </w:rPr>
        <w:t xml:space="preserve"> программного кода в соответствии с технической документацией.</w:t>
      </w:r>
    </w:p>
    <w:p w:rsidR="002E33A4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szCs w:val="24"/>
        </w:rPr>
      </w:pPr>
      <w:r w:rsidRPr="002E33A4">
        <w:rPr>
          <w:iCs/>
          <w:szCs w:val="24"/>
        </w:rPr>
        <w:t>ПК 3.2</w:t>
      </w:r>
      <w:r>
        <w:rPr>
          <w:i/>
          <w:iCs/>
          <w:szCs w:val="24"/>
        </w:rPr>
        <w:t>.</w:t>
      </w:r>
      <w:r w:rsidRPr="002E33A4">
        <w:rPr>
          <w:szCs w:val="24"/>
        </w:rPr>
        <w:t xml:space="preserve"> </w:t>
      </w:r>
      <w:r>
        <w:rPr>
          <w:szCs w:val="24"/>
        </w:rPr>
        <w:t>Вып</w:t>
      </w:r>
      <w:r w:rsidRPr="0050669E">
        <w:rPr>
          <w:szCs w:val="24"/>
        </w:rPr>
        <w:t>олнять процесс измерения характеристик компонент программного продукта для определения соответствия заданным критериям.</w:t>
      </w:r>
    </w:p>
    <w:p w:rsidR="002E33A4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szCs w:val="24"/>
        </w:rPr>
      </w:pPr>
      <w:r w:rsidRPr="002E33A4">
        <w:rPr>
          <w:iCs/>
          <w:szCs w:val="24"/>
        </w:rPr>
        <w:t>ПК 3.3.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Производить исследование созданного программного кода с использованием специализированных программных сре</w:t>
      </w:r>
      <w:proofErr w:type="gramStart"/>
      <w:r w:rsidRPr="0050669E">
        <w:rPr>
          <w:szCs w:val="24"/>
        </w:rPr>
        <w:t>дств с ц</w:t>
      </w:r>
      <w:proofErr w:type="gramEnd"/>
      <w:r w:rsidRPr="0050669E">
        <w:rPr>
          <w:szCs w:val="24"/>
        </w:rPr>
        <w:t>елью выявления ошибок и отклонения от алгоритма.</w:t>
      </w:r>
    </w:p>
    <w:p w:rsidR="002E33A4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i/>
          <w:iCs/>
          <w:szCs w:val="24"/>
        </w:rPr>
      </w:pPr>
      <w:r w:rsidRPr="002E33A4">
        <w:rPr>
          <w:iCs/>
          <w:szCs w:val="24"/>
        </w:rPr>
        <w:t>ПК 3.4.</w:t>
      </w:r>
      <w:r w:rsidRPr="002E33A4">
        <w:rPr>
          <w:szCs w:val="24"/>
        </w:rPr>
        <w:t xml:space="preserve"> </w:t>
      </w:r>
      <w:r w:rsidRPr="0050669E">
        <w:rPr>
          <w:szCs w:val="24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2E33A4" w:rsidRDefault="002E33A4" w:rsidP="008A695E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i/>
        </w:rPr>
      </w:pPr>
    </w:p>
    <w:p w:rsid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  <w:r w:rsidRPr="000A6D55">
        <w:rPr>
          <w:i/>
          <w:iCs/>
          <w:szCs w:val="24"/>
        </w:rPr>
        <w:t>Проектирование и разработка информационных систем.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5.1.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Собирать исходные данные для разработки проектной документации на информационную систему.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5.2.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Разрабатывать проектную документацию на разработку информационной системы в соответствии с требованиями заказчика.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5.3.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Разрабатывать подсистемы безопасности информационной системы в соответствии с техническим заданием.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5.4.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Производить разработку модулей информационной системы в соответствии с техническим заданием.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5.5.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5.6.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Разрабатывать техническую документацию на эксплуатацию информационной системы.</w:t>
      </w:r>
    </w:p>
    <w:p w:rsidR="000A6D55" w:rsidRP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  <w:r w:rsidRPr="000A6D55">
        <w:rPr>
          <w:iCs/>
          <w:szCs w:val="24"/>
        </w:rPr>
        <w:t>ПК 5.7.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Производить оценку информационной системы для выявления возможности ее модернизации.</w:t>
      </w:r>
    </w:p>
    <w:p w:rsidR="001E1A6E" w:rsidRDefault="001E1A6E" w:rsidP="008A695E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</w:p>
    <w:p w:rsid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  <w:r w:rsidRPr="000A6D55">
        <w:rPr>
          <w:i/>
          <w:iCs/>
          <w:szCs w:val="24"/>
        </w:rPr>
        <w:t>Сопровождение информационных систем.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6.1.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Разрабатывать техническое задание на сопровождение информационной системы.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6.2.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Выполнять исправление ошибок в программном коде информационной системы.</w:t>
      </w:r>
      <w:r w:rsidRPr="000A6D55">
        <w:rPr>
          <w:i/>
          <w:iCs/>
          <w:szCs w:val="24"/>
        </w:rPr>
        <w:t xml:space="preserve"> 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6.3</w:t>
      </w:r>
      <w:r w:rsidRPr="0050669E">
        <w:rPr>
          <w:i/>
          <w:iCs/>
          <w:szCs w:val="24"/>
        </w:rPr>
        <w:t>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Разрабатывать обучающую документацию для пользователей информационной системы.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6.4.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  <w:r w:rsidRPr="000A6D55">
        <w:rPr>
          <w:iCs/>
          <w:szCs w:val="24"/>
        </w:rPr>
        <w:t>ПК 6.5.</w:t>
      </w:r>
      <w:r w:rsidRPr="000A6D55">
        <w:rPr>
          <w:szCs w:val="24"/>
        </w:rPr>
        <w:t xml:space="preserve"> </w:t>
      </w:r>
      <w:r w:rsidRPr="0050669E">
        <w:rPr>
          <w:szCs w:val="24"/>
        </w:rPr>
        <w:t>Осуществлять техническое сопровождение, обновление и восстановление данных ИС в соответствии с техническим заданием.</w:t>
      </w:r>
    </w:p>
    <w:p w:rsidR="000A6D55" w:rsidRDefault="000A6D55" w:rsidP="008A695E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</w:p>
    <w:p w:rsid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  <w:proofErr w:type="spellStart"/>
      <w:r w:rsidRPr="000A6D55">
        <w:rPr>
          <w:i/>
          <w:iCs/>
          <w:szCs w:val="24"/>
        </w:rPr>
        <w:t>Соадминистрирование</w:t>
      </w:r>
      <w:proofErr w:type="spellEnd"/>
      <w:r w:rsidRPr="000A6D55">
        <w:rPr>
          <w:i/>
          <w:iCs/>
          <w:szCs w:val="24"/>
        </w:rPr>
        <w:t xml:space="preserve"> баз данных и серверов.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7.1.</w:t>
      </w:r>
      <w:r w:rsidRPr="000A6D55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 xml:space="preserve">Выявлять технические проблемы, возникающие в процессе эксплуатации баз </w:t>
      </w:r>
      <w:r w:rsidRPr="0050669E">
        <w:rPr>
          <w:szCs w:val="24"/>
        </w:rPr>
        <w:t>данных и серверов.</w:t>
      </w:r>
    </w:p>
    <w:p w:rsidR="000A6D55" w:rsidRDefault="000A6D55" w:rsidP="008A695E">
      <w:pPr>
        <w:spacing w:after="0"/>
        <w:ind w:firstLine="709"/>
        <w:jc w:val="both"/>
        <w:rPr>
          <w:spacing w:val="-1"/>
          <w:szCs w:val="24"/>
        </w:rPr>
      </w:pPr>
      <w:r w:rsidRPr="000A6D55">
        <w:rPr>
          <w:iCs/>
          <w:szCs w:val="24"/>
        </w:rPr>
        <w:t>ПК 7.2</w:t>
      </w:r>
      <w:r w:rsidRPr="0050669E">
        <w:rPr>
          <w:i/>
          <w:iCs/>
          <w:szCs w:val="24"/>
        </w:rPr>
        <w:t>.</w:t>
      </w:r>
      <w:r w:rsidRPr="000A6D55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>Осуществлять администрирование отдельных компонент серверов.</w:t>
      </w:r>
    </w:p>
    <w:p w:rsidR="000A6D55" w:rsidRDefault="000A6D55" w:rsidP="008A695E">
      <w:pPr>
        <w:spacing w:after="0"/>
        <w:ind w:firstLine="709"/>
        <w:jc w:val="both"/>
        <w:rPr>
          <w:spacing w:val="-1"/>
          <w:szCs w:val="24"/>
        </w:rPr>
      </w:pPr>
      <w:r w:rsidRPr="000A6D55">
        <w:rPr>
          <w:iCs/>
          <w:szCs w:val="24"/>
        </w:rPr>
        <w:t>ПК 7.3.</w:t>
      </w:r>
      <w:r w:rsidRPr="000A6D55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0A6D55" w:rsidRDefault="000A6D55" w:rsidP="008A695E">
      <w:pPr>
        <w:spacing w:after="0"/>
        <w:ind w:firstLine="709"/>
        <w:jc w:val="both"/>
        <w:rPr>
          <w:spacing w:val="-1"/>
          <w:szCs w:val="24"/>
        </w:rPr>
      </w:pPr>
      <w:r w:rsidRPr="000A6D55">
        <w:rPr>
          <w:iCs/>
          <w:szCs w:val="24"/>
        </w:rPr>
        <w:t>ПК 7.4.</w:t>
      </w:r>
      <w:r w:rsidRPr="000A6D55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>Осуществлять администрирование баз данных в рамках своей компетенции.</w:t>
      </w:r>
    </w:p>
    <w:p w:rsidR="000A6D55" w:rsidRDefault="000A6D55" w:rsidP="008A695E">
      <w:pPr>
        <w:spacing w:after="0"/>
        <w:ind w:firstLine="709"/>
        <w:jc w:val="both"/>
        <w:rPr>
          <w:szCs w:val="24"/>
        </w:rPr>
      </w:pPr>
      <w:r w:rsidRPr="000A6D55">
        <w:rPr>
          <w:iCs/>
          <w:szCs w:val="24"/>
        </w:rPr>
        <w:t>ПК 7.5.</w:t>
      </w:r>
      <w:r w:rsidRPr="000A6D55">
        <w:rPr>
          <w:spacing w:val="-1"/>
          <w:szCs w:val="24"/>
        </w:rPr>
        <w:t xml:space="preserve"> </w:t>
      </w:r>
      <w:r w:rsidRPr="0050669E">
        <w:rPr>
          <w:spacing w:val="-1"/>
          <w:szCs w:val="24"/>
        </w:rPr>
        <w:t xml:space="preserve">Проводить аудит систем безопасности баз данных и серверов, с </w:t>
      </w:r>
      <w:r w:rsidRPr="0050669E">
        <w:rPr>
          <w:szCs w:val="24"/>
        </w:rPr>
        <w:t>использованием регламентов по защите информации.</w:t>
      </w:r>
    </w:p>
    <w:p w:rsidR="000A6D55" w:rsidRPr="000A6D55" w:rsidRDefault="000A6D55" w:rsidP="008A695E">
      <w:pPr>
        <w:spacing w:after="0"/>
        <w:ind w:firstLine="709"/>
        <w:jc w:val="both"/>
        <w:rPr>
          <w:i/>
          <w:iCs/>
          <w:szCs w:val="24"/>
        </w:rPr>
      </w:pPr>
    </w:p>
    <w:p w:rsidR="000A6D55" w:rsidRPr="00AE1BBE" w:rsidRDefault="000A6D55" w:rsidP="008A695E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</w:p>
    <w:p w:rsidR="008A695E" w:rsidRPr="001F503C" w:rsidRDefault="008A695E" w:rsidP="008A695E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0A6D55" w:rsidRPr="002E33A4">
        <w:rPr>
          <w:szCs w:val="28"/>
        </w:rPr>
        <w:t>09.02.07 Информационные системы и программирование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</w:p>
    <w:p w:rsidR="00621089" w:rsidRDefault="00621089"/>
    <w:sectPr w:rsidR="00621089" w:rsidSect="002E33A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807FEC"/>
    <w:lvl w:ilvl="0">
      <w:numFmt w:val="bullet"/>
      <w:lvlText w:val="*"/>
      <w:lvlJc w:val="left"/>
    </w:lvl>
  </w:abstractNum>
  <w:abstractNum w:abstractNumId="1">
    <w:nsid w:val="142C0D32"/>
    <w:multiLevelType w:val="hybridMultilevel"/>
    <w:tmpl w:val="B434D330"/>
    <w:lvl w:ilvl="0" w:tplc="2938A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7D4ACB"/>
    <w:multiLevelType w:val="hybridMultilevel"/>
    <w:tmpl w:val="3F365C3C"/>
    <w:lvl w:ilvl="0" w:tplc="2200DF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00E0"/>
    <w:multiLevelType w:val="hybridMultilevel"/>
    <w:tmpl w:val="7F94DA08"/>
    <w:lvl w:ilvl="0" w:tplc="2938A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8150D1"/>
    <w:multiLevelType w:val="hybridMultilevel"/>
    <w:tmpl w:val="3648C7A2"/>
    <w:lvl w:ilvl="0" w:tplc="981267A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1" w:tplc="981267A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7A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748F5"/>
    <w:multiLevelType w:val="hybridMultilevel"/>
    <w:tmpl w:val="4BF2E744"/>
    <w:lvl w:ilvl="0" w:tplc="981267A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1" w:tplc="2938A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7A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D7D85"/>
    <w:multiLevelType w:val="hybridMultilevel"/>
    <w:tmpl w:val="6B5046DE"/>
    <w:lvl w:ilvl="0" w:tplc="2938AF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2938A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7A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A695E"/>
    <w:rsid w:val="0001674E"/>
    <w:rsid w:val="000A6D55"/>
    <w:rsid w:val="001E1A6E"/>
    <w:rsid w:val="00271E2B"/>
    <w:rsid w:val="002E33A4"/>
    <w:rsid w:val="004155DA"/>
    <w:rsid w:val="00613542"/>
    <w:rsid w:val="00621089"/>
    <w:rsid w:val="008A695E"/>
    <w:rsid w:val="008F51DF"/>
    <w:rsid w:val="009117F0"/>
    <w:rsid w:val="00A92974"/>
    <w:rsid w:val="00D9018B"/>
    <w:rsid w:val="00E53A61"/>
    <w:rsid w:val="00FE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5E"/>
    <w:pPr>
      <w:ind w:left="720"/>
      <w:contextualSpacing/>
    </w:pPr>
  </w:style>
  <w:style w:type="paragraph" w:styleId="a4">
    <w:name w:val="List"/>
    <w:basedOn w:val="a"/>
    <w:rsid w:val="00E53A61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1E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kalmikova</dc:creator>
  <cp:lastModifiedBy>sidorova</cp:lastModifiedBy>
  <cp:revision>3</cp:revision>
  <dcterms:created xsi:type="dcterms:W3CDTF">2019-01-19T09:49:00Z</dcterms:created>
  <dcterms:modified xsi:type="dcterms:W3CDTF">2019-01-20T08:21:00Z</dcterms:modified>
</cp:coreProperties>
</file>